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AC" w:rsidRDefault="00CD37AC" w:rsidP="004B6AEA">
      <w:pPr>
        <w:jc w:val="center"/>
      </w:pPr>
    </w:p>
    <w:p w:rsidR="004B6AEA" w:rsidRPr="004B6AEA" w:rsidRDefault="004B6AEA" w:rsidP="004B6AEA">
      <w:pPr>
        <w:jc w:val="center"/>
        <w:rPr>
          <w:rFonts w:ascii="Arial" w:hAnsi="Arial" w:cs="Arial"/>
          <w:b/>
        </w:rPr>
      </w:pPr>
      <w:r w:rsidRPr="004B6AEA">
        <w:rPr>
          <w:rFonts w:ascii="Arial" w:hAnsi="Arial" w:cs="Arial"/>
          <w:b/>
        </w:rPr>
        <w:t xml:space="preserve">Sample Fundraising Letter to </w:t>
      </w:r>
      <w:r w:rsidR="006D0865">
        <w:rPr>
          <w:rFonts w:ascii="Arial" w:hAnsi="Arial" w:cs="Arial"/>
          <w:b/>
        </w:rPr>
        <w:t>Board Members</w:t>
      </w:r>
    </w:p>
    <w:p w:rsidR="004B6AEA" w:rsidRDefault="004B6AEA" w:rsidP="004B6AEA">
      <w:pPr>
        <w:jc w:val="center"/>
        <w:rPr>
          <w:rFonts w:ascii="Arial" w:hAnsi="Arial" w:cs="Arial"/>
          <w:i/>
        </w:rPr>
      </w:pPr>
      <w:r w:rsidRPr="004B6AEA">
        <w:rPr>
          <w:rFonts w:ascii="Arial" w:hAnsi="Arial" w:cs="Arial"/>
          <w:i/>
        </w:rPr>
        <w:t>Please use personal stationary</w:t>
      </w:r>
    </w:p>
    <w:p w:rsidR="004B6AEA" w:rsidRDefault="004B6AEA" w:rsidP="004B6A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216C1A">
        <w:rPr>
          <w:rFonts w:ascii="Arial" w:hAnsi="Arial" w:cs="Arial"/>
          <w:b/>
          <w:u w:val="single"/>
        </w:rPr>
        <w:t>&lt;Name&gt;</w:t>
      </w:r>
      <w:r w:rsidRPr="00216C1A">
        <w:rPr>
          <w:rFonts w:ascii="Arial" w:hAnsi="Arial" w:cs="Arial"/>
          <w:b/>
          <w:u w:val="single"/>
        </w:rPr>
        <w:t>:</w:t>
      </w:r>
    </w:p>
    <w:p w:rsidR="004B6AEA" w:rsidRDefault="00DE73ED" w:rsidP="004B6A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hospital faces </w:t>
      </w:r>
      <w:r w:rsidR="004B6AEA">
        <w:rPr>
          <w:rFonts w:ascii="Arial" w:hAnsi="Arial" w:cs="Arial"/>
        </w:rPr>
        <w:t xml:space="preserve">many challenges as we strive to provide quality healthcare for the communities we serve. To that end, it is important that </w:t>
      </w:r>
      <w:r>
        <w:rPr>
          <w:rFonts w:ascii="Arial" w:hAnsi="Arial" w:cs="Arial"/>
        </w:rPr>
        <w:t>we</w:t>
      </w:r>
      <w:r w:rsidR="004B6AEA">
        <w:rPr>
          <w:rFonts w:ascii="Arial" w:hAnsi="Arial" w:cs="Arial"/>
        </w:rPr>
        <w:t xml:space="preserve"> have a strong voice in </w:t>
      </w:r>
      <w:r w:rsidR="008C5584">
        <w:rPr>
          <w:rFonts w:ascii="Arial" w:hAnsi="Arial" w:cs="Arial"/>
        </w:rPr>
        <w:t>Nashville</w:t>
      </w:r>
      <w:r w:rsidR="004B6AEA">
        <w:rPr>
          <w:rFonts w:ascii="Arial" w:hAnsi="Arial" w:cs="Arial"/>
        </w:rPr>
        <w:t>.</w:t>
      </w:r>
    </w:p>
    <w:p w:rsidR="009641FA" w:rsidRDefault="004B6AEA" w:rsidP="004B6AEA">
      <w:pPr>
        <w:rPr>
          <w:rFonts w:ascii="Arial" w:hAnsi="Arial" w:cs="Arial"/>
        </w:rPr>
      </w:pPr>
      <w:r w:rsidRPr="008C5584">
        <w:rPr>
          <w:rFonts w:ascii="Arial" w:hAnsi="Arial" w:cs="Arial"/>
          <w:i/>
        </w:rPr>
        <w:t>Friends of THA</w:t>
      </w:r>
      <w:r>
        <w:rPr>
          <w:rFonts w:ascii="Arial" w:hAnsi="Arial" w:cs="Arial"/>
        </w:rPr>
        <w:t xml:space="preserve">, the political action committee (PAC) for Tennessee hospitals, allows </w:t>
      </w:r>
      <w:r w:rsidR="002A2371">
        <w:rPr>
          <w:rFonts w:ascii="Arial" w:hAnsi="Arial" w:cs="Arial"/>
        </w:rPr>
        <w:t>board members, employees</w:t>
      </w:r>
      <w:r>
        <w:rPr>
          <w:rFonts w:ascii="Arial" w:hAnsi="Arial" w:cs="Arial"/>
        </w:rPr>
        <w:t xml:space="preserve"> and other hospital supporters from </w:t>
      </w:r>
      <w:r w:rsidR="003602C5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the state to provide contributions and other financial support to </w:t>
      </w:r>
      <w:r w:rsidR="008C5584">
        <w:rPr>
          <w:rFonts w:ascii="Arial" w:hAnsi="Arial" w:cs="Arial"/>
        </w:rPr>
        <w:t>legislators</w:t>
      </w:r>
      <w:r>
        <w:rPr>
          <w:rFonts w:ascii="Arial" w:hAnsi="Arial" w:cs="Arial"/>
        </w:rPr>
        <w:t xml:space="preserve"> who understand and are committed to issues unique to </w:t>
      </w:r>
      <w:r w:rsidR="00DE73E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hospital community. The decisions made by these elected officials directly affect the quality of care we provide to our </w:t>
      </w:r>
      <w:r w:rsidR="00DE73ED">
        <w:rPr>
          <w:rFonts w:ascii="Arial" w:hAnsi="Arial" w:cs="Arial"/>
        </w:rPr>
        <w:t>patients</w:t>
      </w:r>
      <w:r>
        <w:rPr>
          <w:rFonts w:ascii="Arial" w:hAnsi="Arial" w:cs="Arial"/>
        </w:rPr>
        <w:t>.</w:t>
      </w:r>
    </w:p>
    <w:p w:rsidR="004B6AEA" w:rsidRDefault="009641FA" w:rsidP="004B6AEA">
      <w:pPr>
        <w:rPr>
          <w:rFonts w:ascii="Arial" w:hAnsi="Arial" w:cs="Arial"/>
        </w:rPr>
      </w:pPr>
      <w:r>
        <w:rPr>
          <w:rFonts w:ascii="Arial" w:hAnsi="Arial" w:cs="Arial"/>
        </w:rPr>
        <w:t>Our hospital should be part of the united effort to strengthen the hospital community’s presence in the advocacy arena.</w:t>
      </w:r>
      <w:r w:rsidR="004B6AEA">
        <w:rPr>
          <w:rFonts w:ascii="Arial" w:hAnsi="Arial" w:cs="Arial"/>
        </w:rPr>
        <w:t xml:space="preserve"> </w:t>
      </w:r>
    </w:p>
    <w:p w:rsidR="006D0865" w:rsidRDefault="004B6AEA" w:rsidP="004B6A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know that any contribution will support the PAC in working with our elected officials on issues important to the future success of our hospital and the communities </w:t>
      </w:r>
      <w:r w:rsidR="00DE73ED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serve. I have kicked off our participation in this drive by writing a personal check to </w:t>
      </w:r>
      <w:r w:rsidRPr="008C5584">
        <w:rPr>
          <w:rFonts w:ascii="Arial" w:hAnsi="Arial" w:cs="Arial"/>
          <w:i/>
        </w:rPr>
        <w:t>Friends of THA</w:t>
      </w:r>
      <w:r>
        <w:rPr>
          <w:rFonts w:ascii="Arial" w:hAnsi="Arial" w:cs="Arial"/>
        </w:rPr>
        <w:t xml:space="preserve">. </w:t>
      </w:r>
      <w:r w:rsidR="006D0865">
        <w:rPr>
          <w:rFonts w:ascii="Arial" w:hAnsi="Arial" w:cs="Arial"/>
        </w:rPr>
        <w:t xml:space="preserve">I invite you, as a trustee of </w:t>
      </w:r>
      <w:r w:rsidR="006D0865" w:rsidRPr="008C5584">
        <w:rPr>
          <w:rFonts w:ascii="Arial" w:hAnsi="Arial" w:cs="Arial"/>
          <w:b/>
          <w:u w:val="single"/>
        </w:rPr>
        <w:t>&lt;hospital name&gt;</w:t>
      </w:r>
      <w:r w:rsidR="008C5584" w:rsidRPr="008C5584">
        <w:rPr>
          <w:rFonts w:ascii="Arial" w:hAnsi="Arial" w:cs="Arial"/>
          <w:b/>
          <w:u w:val="single"/>
        </w:rPr>
        <w:t>,</w:t>
      </w:r>
      <w:r w:rsidR="006D0865">
        <w:rPr>
          <w:rFonts w:ascii="Arial" w:hAnsi="Arial" w:cs="Arial"/>
        </w:rPr>
        <w:t xml:space="preserve"> to participate in the </w:t>
      </w:r>
      <w:r w:rsidR="006D0865" w:rsidRPr="008C5584">
        <w:rPr>
          <w:rFonts w:ascii="Arial" w:hAnsi="Arial" w:cs="Arial"/>
          <w:i/>
        </w:rPr>
        <w:t>Friends of THA</w:t>
      </w:r>
      <w:r w:rsidR="006D0865">
        <w:rPr>
          <w:rFonts w:ascii="Arial" w:hAnsi="Arial" w:cs="Arial"/>
        </w:rPr>
        <w:t xml:space="preserve"> fundraising campaign and help me meet my fundraising goal.</w:t>
      </w:r>
    </w:p>
    <w:p w:rsidR="00DE73ED" w:rsidRPr="004733F0" w:rsidRDefault="004733F0" w:rsidP="004B6AEA">
      <w:pPr>
        <w:rPr>
          <w:rFonts w:ascii="Arial" w:hAnsi="Arial" w:cs="Arial"/>
        </w:rPr>
      </w:pPr>
      <w:r w:rsidRPr="004733F0">
        <w:rPr>
          <w:rFonts w:ascii="Arial" w:hAnsi="Arial" w:cs="Arial"/>
          <w:color w:val="3B454F"/>
        </w:rPr>
        <w:t xml:space="preserve">A </w:t>
      </w:r>
      <w:hyperlink r:id="rId5" w:history="1">
        <w:r w:rsidRPr="004733F0">
          <w:rPr>
            <w:rStyle w:val="Hyperlink"/>
            <w:rFonts w:ascii="Arial" w:hAnsi="Arial" w:cs="Arial"/>
            <w:color w:val="0070C0"/>
          </w:rPr>
          <w:t>contribution card</w:t>
        </w:r>
      </w:hyperlink>
      <w:r w:rsidRPr="004733F0">
        <w:rPr>
          <w:rFonts w:ascii="Arial" w:hAnsi="Arial" w:cs="Arial"/>
          <w:color w:val="0070C0"/>
        </w:rPr>
        <w:t xml:space="preserve"> </w:t>
      </w:r>
      <w:r w:rsidRPr="004733F0">
        <w:rPr>
          <w:rFonts w:ascii="Arial" w:hAnsi="Arial" w:cs="Arial"/>
          <w:color w:val="3B454F"/>
        </w:rPr>
        <w:t>is available for individuals who would like to mail in their checks.</w:t>
      </w:r>
      <w:r w:rsidRPr="004733F0">
        <w:rPr>
          <w:rFonts w:ascii="Arial" w:hAnsi="Arial" w:cs="Arial"/>
          <w:color w:val="3B454F"/>
        </w:rPr>
        <w:t xml:space="preserve"> </w:t>
      </w:r>
      <w:r w:rsidR="00DE73ED" w:rsidRPr="004733F0">
        <w:rPr>
          <w:rFonts w:ascii="Arial" w:hAnsi="Arial" w:cs="Arial"/>
        </w:rPr>
        <w:t>You also can</w:t>
      </w:r>
      <w:r w:rsidR="00DE73ED">
        <w:rPr>
          <w:rFonts w:ascii="Arial" w:hAnsi="Arial" w:cs="Arial"/>
        </w:rPr>
        <w:t xml:space="preserve"> make</w:t>
      </w:r>
      <w:bookmarkStart w:id="0" w:name="_GoBack"/>
      <w:bookmarkEnd w:id="0"/>
      <w:r w:rsidR="00DE73ED">
        <w:rPr>
          <w:rFonts w:ascii="Arial" w:hAnsi="Arial" w:cs="Arial"/>
        </w:rPr>
        <w:t xml:space="preserve"> contributions via credit card online by going to </w:t>
      </w:r>
      <w:hyperlink r:id="rId6" w:history="1">
        <w:r w:rsidRPr="004733F0">
          <w:rPr>
            <w:rStyle w:val="Hyperlink"/>
            <w:rFonts w:ascii="Arial" w:hAnsi="Arial" w:cs="Arial"/>
          </w:rPr>
          <w:t>https://secure.tha.com/friends/</w:t>
        </w:r>
      </w:hyperlink>
      <w:r w:rsidRPr="004733F0">
        <w:rPr>
          <w:rFonts w:ascii="Arial" w:hAnsi="Arial" w:cs="Arial"/>
        </w:rPr>
        <w:t xml:space="preserve">. </w:t>
      </w:r>
    </w:p>
    <w:p w:rsidR="004B6AEA" w:rsidRDefault="006D0865" w:rsidP="004B6AEA">
      <w:pPr>
        <w:rPr>
          <w:rFonts w:ascii="Arial" w:hAnsi="Arial" w:cs="Arial"/>
        </w:rPr>
      </w:pPr>
      <w:r>
        <w:rPr>
          <w:rFonts w:ascii="Arial" w:hAnsi="Arial" w:cs="Arial"/>
        </w:rPr>
        <w:t>I appreciate your participation in this campaign.</w:t>
      </w:r>
    </w:p>
    <w:p w:rsidR="004B6AEA" w:rsidRDefault="004B6AEA" w:rsidP="004B6AEA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4B6AEA" w:rsidRDefault="00216C1A" w:rsidP="004B6AEA">
      <w:pPr>
        <w:rPr>
          <w:rFonts w:ascii="Arial" w:hAnsi="Arial" w:cs="Arial"/>
          <w:b/>
          <w:u w:val="single"/>
        </w:rPr>
      </w:pPr>
      <w:r w:rsidRPr="00216C1A">
        <w:rPr>
          <w:rFonts w:ascii="Arial" w:hAnsi="Arial" w:cs="Arial"/>
          <w:b/>
          <w:u w:val="single"/>
        </w:rPr>
        <w:t>&lt;Name&gt;</w:t>
      </w:r>
      <w:r w:rsidR="004B6AEA" w:rsidRPr="00216C1A">
        <w:rPr>
          <w:rFonts w:ascii="Arial" w:hAnsi="Arial" w:cs="Arial"/>
          <w:b/>
          <w:u w:val="single"/>
        </w:rPr>
        <w:t xml:space="preserve"> </w:t>
      </w:r>
    </w:p>
    <w:p w:rsidR="002A2371" w:rsidRDefault="002A2371" w:rsidP="004B6AEA">
      <w:pPr>
        <w:rPr>
          <w:rFonts w:ascii="Arial" w:hAnsi="Arial" w:cs="Arial"/>
          <w:b/>
          <w:u w:val="single"/>
        </w:rPr>
      </w:pPr>
    </w:p>
    <w:p w:rsidR="002A2371" w:rsidRPr="00216C1A" w:rsidRDefault="002A2371" w:rsidP="004B6A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&lt;Attach contribution card&gt;</w:t>
      </w:r>
    </w:p>
    <w:sectPr w:rsidR="002A2371" w:rsidRPr="0021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EA"/>
    <w:rsid w:val="00216C1A"/>
    <w:rsid w:val="002A2371"/>
    <w:rsid w:val="003602C5"/>
    <w:rsid w:val="004733F0"/>
    <w:rsid w:val="004B6AEA"/>
    <w:rsid w:val="006D0865"/>
    <w:rsid w:val="007952A6"/>
    <w:rsid w:val="008C5584"/>
    <w:rsid w:val="009641FA"/>
    <w:rsid w:val="00CD37AC"/>
    <w:rsid w:val="00DE73ED"/>
    <w:rsid w:val="00F21F97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cure.tha.com/friends/" TargetMode="External"/><Relationship Id="rId5" Type="http://schemas.openxmlformats.org/officeDocument/2006/relationships/hyperlink" Target="https://t.e2ma.net/click/hr7dlc/lqx8mk/1akkw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Frankenburger</dc:creator>
  <cp:lastModifiedBy>Beth Atwood</cp:lastModifiedBy>
  <cp:revision>6</cp:revision>
  <cp:lastPrinted>2013-03-14T20:10:00Z</cp:lastPrinted>
  <dcterms:created xsi:type="dcterms:W3CDTF">2016-11-10T20:01:00Z</dcterms:created>
  <dcterms:modified xsi:type="dcterms:W3CDTF">2017-04-13T16:10:00Z</dcterms:modified>
</cp:coreProperties>
</file>