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170C" w14:textId="28BB9847" w:rsidR="00A230E8" w:rsidRDefault="00A230E8"/>
    <w:p w14:paraId="3FCD9A82" w14:textId="4DAD4857" w:rsidR="001C4EB7" w:rsidRDefault="001C4EB7">
      <w:bookmarkStart w:id="0" w:name="_GoBack"/>
      <w:bookmarkEnd w:id="0"/>
    </w:p>
    <w:p w14:paraId="5C49AEBA" w14:textId="0F90377C" w:rsidR="001C4EB7" w:rsidRDefault="001C4EB7" w:rsidP="001C4EB7">
      <w:r>
        <w:t>In order to prepare nurses from other areas of the hospital to assist in a</w:t>
      </w:r>
      <w:r w:rsidRPr="001C4EB7">
        <w:t xml:space="preserve"> bedside </w:t>
      </w:r>
      <w:r>
        <w:t xml:space="preserve">role during a surge, </w:t>
      </w:r>
      <w:r w:rsidRPr="001C4EB7">
        <w:t>West Tennessee Health</w:t>
      </w:r>
      <w:r>
        <w:t xml:space="preserve"> C</w:t>
      </w:r>
      <w:r w:rsidRPr="001C4EB7">
        <w:t>are</w:t>
      </w:r>
      <w:r>
        <w:t xml:space="preserve"> developed </w:t>
      </w:r>
      <w:r w:rsidRPr="001C4EB7">
        <w:t xml:space="preserve">a </w:t>
      </w:r>
      <w:r>
        <w:t xml:space="preserve">voluntary </w:t>
      </w:r>
      <w:r w:rsidRPr="001C4EB7">
        <w:t xml:space="preserve">four-day course </w:t>
      </w:r>
      <w:r>
        <w:t xml:space="preserve">which included </w:t>
      </w:r>
      <w:r w:rsidRPr="001C4EB7">
        <w:t>2 days of class</w:t>
      </w:r>
      <w:r>
        <w:t>room preparation (</w:t>
      </w:r>
      <w:r w:rsidRPr="001C4EB7">
        <w:t>maintaining safe social distancing</w:t>
      </w:r>
      <w:r>
        <w:t>)</w:t>
      </w:r>
      <w:r w:rsidRPr="001C4EB7">
        <w:t xml:space="preserve"> and two days shadowing an experience bedside nurse</w:t>
      </w:r>
      <w:r>
        <w:t xml:space="preserve">. Nurses were polled to determine experience level and time away from the bedside, before being assigned to cohorts </w:t>
      </w:r>
      <w:r w:rsidRPr="001C4EB7">
        <w:t>based on expertise and p</w:t>
      </w:r>
      <w:r>
        <w:t xml:space="preserve">revious nursing </w:t>
      </w:r>
      <w:r w:rsidRPr="001C4EB7">
        <w:t>experience</w:t>
      </w:r>
      <w:r>
        <w:t>s</w:t>
      </w:r>
      <w:r w:rsidRPr="001C4EB7">
        <w:t xml:space="preserve">. </w:t>
      </w:r>
      <w:r>
        <w:t>Classes were small enough to be tailored to the cohort’s needs and p</w:t>
      </w:r>
      <w:r w:rsidRPr="001C4EB7">
        <w:t xml:space="preserve">articipants </w:t>
      </w:r>
      <w:r>
        <w:t>were able to</w:t>
      </w:r>
      <w:r w:rsidRPr="001C4EB7">
        <w:t xml:space="preserve"> test out of certain areas (</w:t>
      </w:r>
      <w:r>
        <w:t>for</w:t>
      </w:r>
      <w:r w:rsidRPr="001C4EB7">
        <w:t xml:space="preserve"> example EKGs).</w:t>
      </w:r>
    </w:p>
    <w:p w14:paraId="55B649D3" w14:textId="563A8FC4" w:rsidR="001C4EB7" w:rsidRPr="00BE1376" w:rsidRDefault="001C4EB7" w:rsidP="001C4EB7">
      <w:pPr>
        <w:rPr>
          <w:b/>
          <w:bCs/>
          <w:u w:val="single"/>
        </w:rPr>
      </w:pPr>
      <w:r w:rsidRPr="00BE1376">
        <w:rPr>
          <w:b/>
          <w:bCs/>
          <w:u w:val="single"/>
        </w:rPr>
        <w:t>C</w:t>
      </w:r>
      <w:r w:rsidR="00BE1376" w:rsidRPr="00BE1376">
        <w:rPr>
          <w:b/>
          <w:bCs/>
          <w:u w:val="single"/>
        </w:rPr>
        <w:t>urriculum</w:t>
      </w:r>
    </w:p>
    <w:p w14:paraId="11C0EC1E" w14:textId="2AAD4ED7" w:rsidR="001C4EB7" w:rsidRDefault="001C4EB7" w:rsidP="00BE1376">
      <w:pPr>
        <w:pStyle w:val="ListParagraph"/>
        <w:numPr>
          <w:ilvl w:val="0"/>
          <w:numId w:val="1"/>
        </w:numPr>
      </w:pPr>
      <w:r>
        <w:t>Donning and doffing of Infectious PPE</w:t>
      </w:r>
    </w:p>
    <w:p w14:paraId="312EE682" w14:textId="77777777" w:rsidR="001C4EB7" w:rsidRDefault="001C4EB7" w:rsidP="00BE1376">
      <w:pPr>
        <w:pStyle w:val="ListParagraph"/>
        <w:numPr>
          <w:ilvl w:val="0"/>
          <w:numId w:val="1"/>
        </w:numPr>
      </w:pPr>
      <w:r>
        <w:t>Alaris pumps to use guardrails- the appropriate library- primary/ secondary and heparin</w:t>
      </w:r>
    </w:p>
    <w:p w14:paraId="6F4DD820" w14:textId="77777777" w:rsidR="001C4EB7" w:rsidRDefault="001C4EB7" w:rsidP="00BE1376">
      <w:pPr>
        <w:pStyle w:val="ListParagraph"/>
        <w:numPr>
          <w:ilvl w:val="0"/>
          <w:numId w:val="1"/>
        </w:numPr>
      </w:pPr>
      <w:r>
        <w:t xml:space="preserve">Bed alarms/zones </w:t>
      </w:r>
    </w:p>
    <w:p w14:paraId="186927BB" w14:textId="77777777" w:rsidR="001C4EB7" w:rsidRDefault="001C4EB7" w:rsidP="00BE1376">
      <w:pPr>
        <w:pStyle w:val="ListParagraph"/>
        <w:numPr>
          <w:ilvl w:val="0"/>
          <w:numId w:val="1"/>
        </w:numPr>
      </w:pPr>
      <w:r>
        <w:t>Chest tube- set-up/trouble shoot</w:t>
      </w:r>
    </w:p>
    <w:p w14:paraId="1525FE30" w14:textId="77777777" w:rsidR="001C4EB7" w:rsidRDefault="001C4EB7" w:rsidP="00BE1376">
      <w:pPr>
        <w:pStyle w:val="ListParagraph"/>
        <w:numPr>
          <w:ilvl w:val="0"/>
          <w:numId w:val="1"/>
        </w:numPr>
      </w:pPr>
      <w:r>
        <w:t>CLABSI bundle</w:t>
      </w:r>
      <w:proofErr w:type="gramStart"/>
      <w:r>
        <w:t>….CVL</w:t>
      </w:r>
      <w:proofErr w:type="gramEnd"/>
      <w:r>
        <w:t>/LP dressing changes, blood draws etc.</w:t>
      </w:r>
    </w:p>
    <w:p w14:paraId="6D953553" w14:textId="77777777" w:rsidR="001C4EB7" w:rsidRDefault="001C4EB7" w:rsidP="00BE1376">
      <w:pPr>
        <w:pStyle w:val="ListParagraph"/>
        <w:numPr>
          <w:ilvl w:val="0"/>
          <w:numId w:val="1"/>
        </w:numPr>
      </w:pPr>
      <w:r>
        <w:t>CAUTI bundle</w:t>
      </w:r>
      <w:proofErr w:type="gramStart"/>
      <w:r>
        <w:t>….nurse</w:t>
      </w:r>
      <w:proofErr w:type="gramEnd"/>
      <w:r>
        <w:t xml:space="preserve"> driven protocol</w:t>
      </w:r>
    </w:p>
    <w:p w14:paraId="102BB2B5" w14:textId="77777777" w:rsidR="001C4EB7" w:rsidRDefault="001C4EB7" w:rsidP="00BE1376">
      <w:pPr>
        <w:pStyle w:val="ListParagraph"/>
        <w:numPr>
          <w:ilvl w:val="0"/>
          <w:numId w:val="1"/>
        </w:numPr>
      </w:pPr>
      <w:r>
        <w:t xml:space="preserve">Blood administration using barcode scanning…the policy portion of timeframes </w:t>
      </w:r>
    </w:p>
    <w:p w14:paraId="77737F79" w14:textId="77777777" w:rsidR="001C4EB7" w:rsidRDefault="001C4EB7" w:rsidP="00BE1376">
      <w:pPr>
        <w:pStyle w:val="ListParagraph"/>
        <w:numPr>
          <w:ilvl w:val="0"/>
          <w:numId w:val="1"/>
        </w:numPr>
      </w:pPr>
      <w:r>
        <w:t>Refresh on heart and lung sounds…</w:t>
      </w:r>
    </w:p>
    <w:p w14:paraId="24EE4E3A" w14:textId="77777777" w:rsidR="001C4EB7" w:rsidRDefault="001C4EB7" w:rsidP="00BE1376">
      <w:pPr>
        <w:pStyle w:val="ListParagraph"/>
        <w:numPr>
          <w:ilvl w:val="0"/>
          <w:numId w:val="1"/>
        </w:numPr>
      </w:pPr>
      <w:r>
        <w:t>Resource sheet for who to call, pharm stat line, MRT, etc.</w:t>
      </w:r>
    </w:p>
    <w:p w14:paraId="653BD7EA" w14:textId="77777777" w:rsidR="001C4EB7" w:rsidRDefault="001C4EB7" w:rsidP="00BE1376">
      <w:pPr>
        <w:pStyle w:val="ListParagraph"/>
        <w:numPr>
          <w:ilvl w:val="0"/>
          <w:numId w:val="1"/>
        </w:numPr>
      </w:pPr>
      <w:r>
        <w:t>Meds per tubes</w:t>
      </w:r>
    </w:p>
    <w:p w14:paraId="43D72BD6" w14:textId="77777777" w:rsidR="001C4EB7" w:rsidRDefault="001C4EB7" w:rsidP="00BE1376">
      <w:pPr>
        <w:pStyle w:val="ListParagraph"/>
        <w:numPr>
          <w:ilvl w:val="0"/>
          <w:numId w:val="1"/>
        </w:numPr>
      </w:pPr>
      <w:r>
        <w:t>Bedside blood glucose competency (If needed)</w:t>
      </w:r>
    </w:p>
    <w:p w14:paraId="30B985F0" w14:textId="77777777" w:rsidR="001C4EB7" w:rsidRDefault="001C4EB7" w:rsidP="00BE1376">
      <w:pPr>
        <w:pStyle w:val="ListParagraph"/>
        <w:numPr>
          <w:ilvl w:val="0"/>
          <w:numId w:val="1"/>
        </w:numPr>
      </w:pPr>
      <w:r>
        <w:t>EMR &amp; documentation</w:t>
      </w:r>
    </w:p>
    <w:p w14:paraId="58540FD1" w14:textId="77777777" w:rsidR="001C4EB7" w:rsidRDefault="001C4EB7" w:rsidP="00BE1376">
      <w:pPr>
        <w:pStyle w:val="ListParagraph"/>
        <w:numPr>
          <w:ilvl w:val="0"/>
          <w:numId w:val="1"/>
        </w:numPr>
      </w:pPr>
      <w:r>
        <w:t>Barcode scanning of meds</w:t>
      </w:r>
    </w:p>
    <w:p w14:paraId="2BEFB7A4" w14:textId="77777777" w:rsidR="001C4EB7" w:rsidRDefault="001C4EB7" w:rsidP="00BE1376">
      <w:pPr>
        <w:pStyle w:val="ListParagraph"/>
        <w:numPr>
          <w:ilvl w:val="0"/>
          <w:numId w:val="1"/>
        </w:numPr>
      </w:pPr>
      <w:r>
        <w:t>EKG refresher class for (can test out)</w:t>
      </w:r>
    </w:p>
    <w:p w14:paraId="2664EBF1" w14:textId="77777777" w:rsidR="001C4EB7" w:rsidRDefault="001C4EB7" w:rsidP="001C4EB7">
      <w:r>
        <w:t xml:space="preserve"> </w:t>
      </w:r>
    </w:p>
    <w:p w14:paraId="08BC3C78" w14:textId="77777777" w:rsidR="001C4EB7" w:rsidRDefault="001C4EB7" w:rsidP="001C4EB7">
      <w:r>
        <w:t>For ICU backgrounds</w:t>
      </w:r>
    </w:p>
    <w:p w14:paraId="386878BF" w14:textId="77777777" w:rsidR="001C4EB7" w:rsidRDefault="001C4EB7" w:rsidP="00BE1376">
      <w:pPr>
        <w:pStyle w:val="ListParagraph"/>
        <w:numPr>
          <w:ilvl w:val="0"/>
          <w:numId w:val="2"/>
        </w:numPr>
      </w:pPr>
      <w:r>
        <w:t xml:space="preserve">Drips </w:t>
      </w:r>
    </w:p>
    <w:p w14:paraId="1AED1739" w14:textId="77777777" w:rsidR="001C4EB7" w:rsidRDefault="001C4EB7" w:rsidP="00BE1376">
      <w:pPr>
        <w:pStyle w:val="ListParagraph"/>
        <w:numPr>
          <w:ilvl w:val="0"/>
          <w:numId w:val="2"/>
        </w:numPr>
      </w:pPr>
      <w:r>
        <w:t xml:space="preserve">Vents </w:t>
      </w:r>
    </w:p>
    <w:p w14:paraId="14A0A566" w14:textId="77777777" w:rsidR="001C4EB7" w:rsidRDefault="001C4EB7" w:rsidP="00BE1376">
      <w:pPr>
        <w:pStyle w:val="ListParagraph"/>
        <w:numPr>
          <w:ilvl w:val="0"/>
          <w:numId w:val="2"/>
        </w:numPr>
      </w:pPr>
      <w:r>
        <w:t>Hemodynamic monitoring</w:t>
      </w:r>
    </w:p>
    <w:p w14:paraId="0BBD06A7" w14:textId="77777777" w:rsidR="001C4EB7" w:rsidRDefault="001C4EB7"/>
    <w:sectPr w:rsidR="001C4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18F1"/>
    <w:multiLevelType w:val="hybridMultilevel"/>
    <w:tmpl w:val="F9CC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95E1F"/>
    <w:multiLevelType w:val="hybridMultilevel"/>
    <w:tmpl w:val="4692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C4EB7"/>
    <w:rsid w:val="001C4EB7"/>
    <w:rsid w:val="0073359B"/>
    <w:rsid w:val="00A230E8"/>
    <w:rsid w:val="00B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6EC8"/>
  <w15:chartTrackingRefBased/>
  <w15:docId w15:val="{4298D53D-959C-4408-B6C7-245D362A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Neal</dc:creator>
  <cp:keywords/>
  <dc:description/>
  <cp:lastModifiedBy>Kristin Neal</cp:lastModifiedBy>
  <cp:revision>1</cp:revision>
  <dcterms:created xsi:type="dcterms:W3CDTF">2020-04-29T22:59:00Z</dcterms:created>
  <dcterms:modified xsi:type="dcterms:W3CDTF">2020-04-29T23:54:00Z</dcterms:modified>
</cp:coreProperties>
</file>